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hanging="2"/>
        <w:jc w:val="center"/>
        <w:rPr>
          <w:rFonts w:ascii="Montserrat" w:cs="Montserrat" w:eastAsia="Montserrat" w:hAnsi="Montserrat"/>
          <w:b w:val="1"/>
          <w:bCs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rtl w:val="0"/>
        </w:rPr>
        <w:t xml:space="preserve">ANEXO I. FORMULARIO DE INSCRIPCIÓN</w:t>
      </w:r>
    </w:p>
    <w:p w:rsidR="00000000" w:rsidDel="00000000" w:rsidP="00000000" w:rsidRDefault="00000000" w:rsidRPr="00000000" w14:paraId="00000002">
      <w:pPr>
        <w:ind w:left="0" w:hanging="2"/>
        <w:jc w:val="center"/>
        <w:rPr>
          <w:rFonts w:ascii="Montserrat" w:cs="Montserrat" w:eastAsia="Montserrat" w:hAnsi="Montserrat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0" w:hanging="2"/>
        <w:jc w:val="center"/>
        <w:rPr>
          <w:rFonts w:ascii="Montserrat" w:cs="Montserrat" w:eastAsia="Montserrat" w:hAnsi="Montserrat"/>
          <w:b w:val="1"/>
          <w:bCs w:val="1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u w:val="single"/>
          <w:rtl w:val="0"/>
        </w:rPr>
        <w:t xml:space="preserve">SELECCIÓN DEL PUESTO DE TÉCNICO DE PROYECTOS 2026</w:t>
      </w:r>
    </w:p>
    <w:p w:rsidR="00000000" w:rsidDel="00000000" w:rsidP="00000000" w:rsidRDefault="00000000" w:rsidRPr="00000000" w14:paraId="00000004">
      <w:pPr>
        <w:ind w:left="0" w:hanging="2"/>
        <w:jc w:val="center"/>
        <w:rPr>
          <w:rFonts w:ascii="Montserrat" w:cs="Montserrat" w:eastAsia="Montserrat" w:hAnsi="Montserrat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D./Dª………………………………………………………………………..nacido/a el ……….de…………..de……., con DNI/Pasaporte…………………………………..y nacionalidad……………………….., con los siguientes datos a efectos de notificaciones relacionadas con la convocatoria: Domicilio…………………………………………….…………………………..CP………………………………………..…., nº de teléfono…………………………………..; Correo electrónico………………………………………………………………,</w:t>
      </w:r>
    </w:p>
    <w:p w:rsidR="00000000" w:rsidDel="00000000" w:rsidP="00000000" w:rsidRDefault="00000000" w:rsidRPr="00000000" w14:paraId="00000006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Conociendo las bases que rigen la convocatoria pública formulada por el Consejo de la Juventud de Castilla y León, para la selección del puesto de técnico de programas declara bajo su responsabilidad:</w:t>
      </w:r>
    </w:p>
    <w:p w:rsidR="00000000" w:rsidDel="00000000" w:rsidP="00000000" w:rsidRDefault="00000000" w:rsidRPr="00000000" w14:paraId="00000008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Que no ha sido separado/a, mediante expediente disciplinario, del servicio de cualquiera de las Administraciones públicas o Entidades del Sector Público ni hallarse inhabilitado/a para el desempeño de funciones públicas (punto III. 2 de la convocatoria).</w:t>
      </w:r>
    </w:p>
    <w:p w:rsidR="00000000" w:rsidDel="00000000" w:rsidP="00000000" w:rsidRDefault="00000000" w:rsidRPr="00000000" w14:paraId="0000000A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Que no padece enfermedad, ni está afectado/a por limitaciones físicas y psíquicas que sean incompatibles con el desempeño de la función a desarrollar (punto III.4 de la convocatoria).</w:t>
      </w:r>
    </w:p>
    <w:p w:rsidR="00000000" w:rsidDel="00000000" w:rsidP="00000000" w:rsidRDefault="00000000" w:rsidRPr="00000000" w14:paraId="0000000C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ab/>
      </w:r>
      <w:r w:rsidDel="00000000" w:rsidR="00000000" w:rsidRPr="00000000">
        <w:rPr>
          <w:rFonts w:ascii="Montserrat" w:cs="Montserrat" w:eastAsia="Montserrat" w:hAnsi="Montserrat"/>
          <w:b w:val="1"/>
          <w:bCs w:val="1"/>
          <w:sz w:val="22"/>
          <w:szCs w:val="22"/>
          <w:rtl w:val="0"/>
        </w:rPr>
        <w:t xml:space="preserve">MANIFIESTA</w:t>
      </w: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, a los efectos de lo dispuesto en el punto III. 4 y 5 de la convocatoria</w:t>
      </w:r>
    </w:p>
    <w:p w:rsidR="00000000" w:rsidDel="00000000" w:rsidP="00000000" w:rsidRDefault="00000000" w:rsidRPr="00000000" w14:paraId="0000000E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hanging="2"/>
        <w:jc w:val="both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Que, conforme a la documentación acreditada que presenta junto a esta solicitud, cuenta con la siguiente titulación: _______________________________________.</w:t>
      </w:r>
    </w:p>
    <w:p w:rsidR="00000000" w:rsidDel="00000000" w:rsidP="00000000" w:rsidRDefault="00000000" w:rsidRPr="00000000" w14:paraId="00000010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Que acredita la siguiente información (Marca lo que corresponda y completa si es necesario):</w:t>
      </w:r>
    </w:p>
    <w:p w:rsidR="00000000" w:rsidDel="00000000" w:rsidP="00000000" w:rsidRDefault="00000000" w:rsidRPr="00000000" w14:paraId="00000012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49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23"/>
        <w:gridCol w:w="2123"/>
        <w:gridCol w:w="2124"/>
        <w:gridCol w:w="2124"/>
        <w:tblGridChange w:id="0">
          <w:tblGrid>
            <w:gridCol w:w="2123"/>
            <w:gridCol w:w="2123"/>
            <w:gridCol w:w="2124"/>
            <w:gridCol w:w="212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Formación académica (Grado - Master)</w:t>
            </w:r>
          </w:p>
        </w:tc>
        <w:tc>
          <w:tcPr/>
          <w:p w:rsidR="00000000" w:rsidDel="00000000" w:rsidP="00000000" w:rsidRDefault="00000000" w:rsidRPr="00000000" w14:paraId="00000014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Experiencia en proyectos Europeos</w:t>
            </w:r>
          </w:p>
        </w:tc>
        <w:tc>
          <w:tcPr/>
          <w:p w:rsidR="00000000" w:rsidDel="00000000" w:rsidP="00000000" w:rsidRDefault="00000000" w:rsidRPr="00000000" w14:paraId="00000015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Experiencia en proyectos Europeos</w:t>
            </w:r>
          </w:p>
        </w:tc>
        <w:tc>
          <w:tcPr/>
          <w:p w:rsidR="00000000" w:rsidDel="00000000" w:rsidP="00000000" w:rsidRDefault="00000000" w:rsidRPr="00000000" w14:paraId="00000016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Experiencia en Organización de Actividades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Grado:</w:t>
            </w:r>
          </w:p>
        </w:tc>
        <w:tc>
          <w:tcPr/>
          <w:p w:rsidR="00000000" w:rsidDel="00000000" w:rsidP="00000000" w:rsidRDefault="00000000" w:rsidRPr="00000000" w14:paraId="00000018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Número años:</w:t>
            </w:r>
          </w:p>
        </w:tc>
        <w:tc>
          <w:tcPr/>
          <w:p w:rsidR="00000000" w:rsidDel="00000000" w:rsidP="00000000" w:rsidRDefault="00000000" w:rsidRPr="00000000" w14:paraId="00000019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Número años:</w:t>
            </w:r>
          </w:p>
        </w:tc>
        <w:tc>
          <w:tcPr/>
          <w:p w:rsidR="00000000" w:rsidDel="00000000" w:rsidP="00000000" w:rsidRDefault="00000000" w:rsidRPr="00000000" w14:paraId="0000001A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Número años: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Gestión, seguimiento y elaboración de informes</w:t>
            </w:r>
          </w:p>
        </w:tc>
        <w:tc>
          <w:tcPr/>
          <w:p w:rsidR="00000000" w:rsidDel="00000000" w:rsidP="00000000" w:rsidRDefault="00000000" w:rsidRPr="00000000" w14:paraId="0000001C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Idiomas: </w:t>
            </w:r>
          </w:p>
          <w:p w:rsidR="00000000" w:rsidDel="00000000" w:rsidP="00000000" w:rsidRDefault="00000000" w:rsidRPr="00000000" w14:paraId="0000001D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Nivel c1 - Nivel C2</w:t>
            </w:r>
          </w:p>
        </w:tc>
        <w:tc>
          <w:tcPr/>
          <w:p w:rsidR="00000000" w:rsidDel="00000000" w:rsidP="00000000" w:rsidRDefault="00000000" w:rsidRPr="00000000" w14:paraId="0000001E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Si/No</w:t>
            </w:r>
          </w:p>
        </w:tc>
        <w:tc>
          <w:tcPr/>
          <w:p w:rsidR="00000000" w:rsidDel="00000000" w:rsidP="00000000" w:rsidRDefault="00000000" w:rsidRPr="00000000" w14:paraId="00000021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Nivel:</w:t>
            </w:r>
          </w:p>
        </w:tc>
        <w:tc>
          <w:tcPr/>
          <w:p w:rsidR="00000000" w:rsidDel="00000000" w:rsidP="00000000" w:rsidRDefault="00000000" w:rsidRPr="00000000" w14:paraId="00000022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Que cuenta con la siguiente experiencia profesional conforme a lo establecido en la convocatoria para el cumplimiento de los requisitos y méritos:</w:t>
      </w:r>
    </w:p>
    <w:p w:rsidR="00000000" w:rsidDel="00000000" w:rsidP="00000000" w:rsidRDefault="00000000" w:rsidRPr="00000000" w14:paraId="00000026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49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31"/>
        <w:gridCol w:w="2831"/>
        <w:gridCol w:w="2832"/>
        <w:tblGridChange w:id="0">
          <w:tblGrid>
            <w:gridCol w:w="2831"/>
            <w:gridCol w:w="2831"/>
            <w:gridCol w:w="2832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28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Puesto y organización/empresa en que se ha desarrollado labores de responsabilidad y competencias similares a las marcadas en la convocatoria</w:t>
            </w:r>
          </w:p>
        </w:tc>
        <w:tc>
          <w:tcPr/>
          <w:p w:rsidR="00000000" w:rsidDel="00000000" w:rsidP="00000000" w:rsidRDefault="00000000" w:rsidRPr="00000000" w14:paraId="0000002A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Periodo (en meses)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Puesto</w:t>
            </w:r>
          </w:p>
        </w:tc>
        <w:tc>
          <w:tcPr/>
          <w:p w:rsidR="00000000" w:rsidDel="00000000" w:rsidP="00000000" w:rsidRDefault="00000000" w:rsidRPr="00000000" w14:paraId="0000002D">
            <w:pPr>
              <w:ind w:left="0" w:firstLine="0"/>
              <w:jc w:val="center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2"/>
                <w:szCs w:val="22"/>
                <w:rtl w:val="0"/>
              </w:rPr>
              <w:t xml:space="preserve">Organización/empresa</w:t>
            </w:r>
          </w:p>
        </w:tc>
        <w:tc>
          <w:tcPr/>
          <w:p w:rsidR="00000000" w:rsidDel="00000000" w:rsidP="00000000" w:rsidRDefault="00000000" w:rsidRPr="00000000" w14:paraId="0000002E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3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ind w:left="0" w:firstLine="0"/>
              <w:rPr>
                <w:rFonts w:ascii="Montserrat" w:cs="Montserrat" w:eastAsia="Montserrat" w:hAnsi="Montserrat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SOLICITA</w:t>
      </w:r>
    </w:p>
    <w:p w:rsidR="00000000" w:rsidDel="00000000" w:rsidP="00000000" w:rsidRDefault="00000000" w:rsidRPr="00000000" w14:paraId="0000003B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Que tras los trámites procedentes y en base a la documentación adjunta, se le admita al proceso de selección correspondiente al tratamiento de los datos recabados para las finalidades indicadas en el punto VIII de la convocatoria.</w:t>
      </w:r>
    </w:p>
    <w:p w:rsidR="00000000" w:rsidDel="00000000" w:rsidP="00000000" w:rsidRDefault="00000000" w:rsidRPr="00000000" w14:paraId="0000003D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0" w:hanging="2"/>
        <w:rPr>
          <w:rFonts w:ascii="Montserrat" w:cs="Montserrat" w:eastAsia="Montserrat" w:hAnsi="Montserrat"/>
          <w:sz w:val="22"/>
          <w:szCs w:val="22"/>
        </w:rPr>
      </w:pPr>
      <w:r w:rsidDel="00000000" w:rsidR="00000000" w:rsidRPr="00000000">
        <w:rPr>
          <w:rFonts w:ascii="Montserrat" w:cs="Montserrat" w:eastAsia="Montserrat" w:hAnsi="Montserrat"/>
          <w:sz w:val="22"/>
          <w:szCs w:val="22"/>
          <w:rtl w:val="0"/>
        </w:rPr>
        <w:t xml:space="preserve">Fecha y Firma</w:t>
      </w:r>
    </w:p>
    <w:sectPr>
      <w:headerReference r:id="rId7" w:type="default"/>
      <w:footerReference r:id="rId8" w:type="default"/>
      <w:pgSz w:h="16838" w:w="11906" w:orient="portrait"/>
      <w:pgMar w:bottom="1418" w:top="2875" w:left="1701" w:right="1701" w:header="709" w:footer="53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Arial Narrow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0">
    <w:pPr>
      <w:tabs>
        <w:tab w:val="center" w:leader="none" w:pos="4252"/>
        <w:tab w:val="right" w:leader="none" w:pos="8504"/>
        <w:tab w:val="right" w:leader="none" w:pos="9000"/>
      </w:tabs>
      <w:spacing w:before="0" w:line="276" w:lineRule="auto"/>
      <w:ind w:firstLine="0"/>
      <w:rPr>
        <w:rFonts w:ascii="Montserrat" w:cs="Montserrat" w:eastAsia="Montserrat" w:hAnsi="Montserrat"/>
        <w:color w:val="163b72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163b72"/>
        <w:sz w:val="20"/>
        <w:szCs w:val="20"/>
        <w:rtl w:val="0"/>
      </w:rPr>
      <w:t xml:space="preserve">C/ Chalets, nº1, Palencia                                                                                              979 165 973</w:t>
    </w:r>
  </w:p>
  <w:p w:rsidR="00000000" w:rsidDel="00000000" w:rsidP="00000000" w:rsidRDefault="00000000" w:rsidRPr="00000000" w14:paraId="00000041">
    <w:pPr>
      <w:tabs>
        <w:tab w:val="center" w:leader="none" w:pos="4252"/>
        <w:tab w:val="right" w:leader="none" w:pos="8504"/>
        <w:tab w:val="right" w:leader="none" w:pos="9000"/>
      </w:tabs>
      <w:spacing w:before="0" w:line="276" w:lineRule="auto"/>
      <w:ind w:firstLine="0"/>
      <w:rPr>
        <w:rFonts w:ascii="Montserrat" w:cs="Montserrat" w:eastAsia="Montserrat" w:hAnsi="Montserrat"/>
        <w:color w:val="163b72"/>
        <w:sz w:val="20"/>
        <w:szCs w:val="20"/>
      </w:rPr>
    </w:pPr>
    <w:hyperlink r:id="rId1">
      <w:r w:rsidDel="00000000" w:rsidR="00000000" w:rsidRPr="00000000">
        <w:rPr>
          <w:rFonts w:ascii="Montserrat" w:cs="Montserrat" w:eastAsia="Montserrat" w:hAnsi="Montserrat"/>
          <w:color w:val="1155cc"/>
          <w:sz w:val="20"/>
          <w:szCs w:val="20"/>
          <w:u w:val="single"/>
          <w:rtl w:val="0"/>
        </w:rPr>
        <w:t xml:space="preserve">www.cjcyl.es</w:t>
      </w:r>
    </w:hyperlink>
    <w:r w:rsidDel="00000000" w:rsidR="00000000" w:rsidRPr="00000000">
      <w:rPr>
        <w:rFonts w:ascii="Montserrat" w:cs="Montserrat" w:eastAsia="Montserrat" w:hAnsi="Montserrat"/>
        <w:color w:val="163b72"/>
        <w:sz w:val="20"/>
        <w:szCs w:val="20"/>
        <w:rtl w:val="0"/>
      </w:rPr>
      <w:tab/>
      <w:tab/>
      <w:t xml:space="preserve">cjcyl@cjcyl.es</w:t>
    </w:r>
  </w:p>
  <w:p w:rsidR="00000000" w:rsidDel="00000000" w:rsidP="00000000" w:rsidRDefault="00000000" w:rsidRPr="00000000" w14:paraId="0000004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  <w:tab w:val="right" w:leader="none" w:pos="9000"/>
      </w:tabs>
      <w:spacing w:line="240" w:lineRule="auto"/>
      <w:ind w:right="-496"/>
      <w:rPr>
        <w:rFonts w:ascii="Arial Narrow" w:cs="Arial Narrow" w:eastAsia="Arial Narrow" w:hAnsi="Arial Narrow"/>
        <w:color w:val="333399"/>
        <w:sz w:val="14"/>
        <w:szCs w:val="14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tabs>
        <w:tab w:val="center" w:leader="none" w:pos="4252"/>
        <w:tab w:val="right" w:leader="none" w:pos="8504"/>
      </w:tabs>
      <w:ind w:hanging="2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4314825</wp:posOffset>
          </wp:positionH>
          <wp:positionV relativeFrom="paragraph">
            <wp:posOffset>-142872</wp:posOffset>
          </wp:positionV>
          <wp:extent cx="1536004" cy="514350"/>
          <wp:effectExtent b="0" l="0" r="0" t="0"/>
          <wp:wrapNone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36004" cy="5143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-666747</wp:posOffset>
          </wp:positionH>
          <wp:positionV relativeFrom="paragraph">
            <wp:posOffset>-257172</wp:posOffset>
          </wp:positionV>
          <wp:extent cx="1677991" cy="630873"/>
          <wp:effectExtent b="0" l="0" r="0" t="0"/>
          <wp:wrapNone/>
          <wp:docPr id="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77991" cy="630873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6759576</wp:posOffset>
              </wp:positionH>
              <wp:positionV relativeFrom="paragraph">
                <wp:posOffset>-149221</wp:posOffset>
              </wp:positionV>
              <wp:extent cx="742950" cy="742950"/>
              <wp:effectExtent b="0" l="0" r="0" t="0"/>
              <wp:wrapNone/>
              <wp:docPr id="2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5003100" y="3437100"/>
                        <a:ext cx="685800" cy="685800"/>
                      </a:xfrm>
                      <a:prstGeom prst="rect">
                        <a:avLst/>
                      </a:prstGeom>
                      <a:solidFill>
                        <a:srgbClr val="CC0066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-2.0000000298023224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6759576</wp:posOffset>
              </wp:positionH>
              <wp:positionV relativeFrom="paragraph">
                <wp:posOffset>-149221</wp:posOffset>
              </wp:positionV>
              <wp:extent cx="742950" cy="742950"/>
              <wp:effectExtent b="0" l="0" r="0" t="0"/>
              <wp:wrapNone/>
              <wp:docPr id="2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42950" cy="7429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6759576</wp:posOffset>
              </wp:positionH>
              <wp:positionV relativeFrom="paragraph">
                <wp:posOffset>-149221</wp:posOffset>
              </wp:positionV>
              <wp:extent cx="742950" cy="742950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003100" y="3437100"/>
                        <a:ext cx="685800" cy="685800"/>
                      </a:xfrm>
                      <a:prstGeom prst="rect">
                        <a:avLst/>
                      </a:prstGeom>
                      <a:solidFill>
                        <a:srgbClr val="CC0066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-2.0000000298023224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6759576</wp:posOffset>
              </wp:positionH>
              <wp:positionV relativeFrom="paragraph">
                <wp:posOffset>-149221</wp:posOffset>
              </wp:positionV>
              <wp:extent cx="742950" cy="742950"/>
              <wp:effectExtent b="0" l="0" r="0" t="0"/>
              <wp:wrapNone/>
              <wp:docPr id="1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42950" cy="7429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6759576</wp:posOffset>
              </wp:positionH>
              <wp:positionV relativeFrom="paragraph">
                <wp:posOffset>-149221</wp:posOffset>
              </wp:positionV>
              <wp:extent cx="742950" cy="742950"/>
              <wp:effectExtent b="0" l="0" r="0" t="0"/>
              <wp:wrapNone/>
              <wp:docPr id="4" name=""/>
              <a:graphic>
                <a:graphicData uri="http://schemas.microsoft.com/office/word/2010/wordprocessingShape">
                  <wps:wsp>
                    <wps:cNvSpPr/>
                    <wps:cNvPr id="5" name="Shape 5"/>
                    <wps:spPr>
                      <a:xfrm>
                        <a:off x="5003100" y="3437100"/>
                        <a:ext cx="685800" cy="685800"/>
                      </a:xfrm>
                      <a:prstGeom prst="rect">
                        <a:avLst/>
                      </a:prstGeom>
                      <a:solidFill>
                        <a:srgbClr val="CC0066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-2.0000000298023224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6759576</wp:posOffset>
              </wp:positionH>
              <wp:positionV relativeFrom="paragraph">
                <wp:posOffset>-149221</wp:posOffset>
              </wp:positionV>
              <wp:extent cx="742950" cy="742950"/>
              <wp:effectExtent b="0" l="0" r="0" t="0"/>
              <wp:wrapNone/>
              <wp:docPr id="4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42950" cy="7429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6759576</wp:posOffset>
              </wp:positionH>
              <wp:positionV relativeFrom="paragraph">
                <wp:posOffset>-149221</wp:posOffset>
              </wp:positionV>
              <wp:extent cx="742950" cy="742950"/>
              <wp:effectExtent b="0" l="0" r="0" t="0"/>
              <wp:wrapNone/>
              <wp:docPr id="3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5003100" y="3437100"/>
                        <a:ext cx="685800" cy="685800"/>
                      </a:xfrm>
                      <a:prstGeom prst="rect">
                        <a:avLst/>
                      </a:prstGeom>
                      <a:solidFill>
                        <a:srgbClr val="CC0066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-2.0000000298023224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6759576</wp:posOffset>
              </wp:positionH>
              <wp:positionV relativeFrom="paragraph">
                <wp:posOffset>-149221</wp:posOffset>
              </wp:positionV>
              <wp:extent cx="742950" cy="742950"/>
              <wp:effectExtent b="0" l="0" r="0" t="0"/>
              <wp:wrapNone/>
              <wp:docPr id="3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42950" cy="7429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"/>
      </w:rPr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ArialNarrow-regular.ttf"/><Relationship Id="rId6" Type="http://schemas.openxmlformats.org/officeDocument/2006/relationships/font" Target="fonts/ArialNarrow-bold.ttf"/><Relationship Id="rId7" Type="http://schemas.openxmlformats.org/officeDocument/2006/relationships/font" Target="fonts/ArialNarrow-italic.ttf"/><Relationship Id="rId8" Type="http://schemas.openxmlformats.org/officeDocument/2006/relationships/font" Target="fonts/ArialNarrow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://www.cjcyl.es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56ILeKHdrrd24i9sMZhT+/uW/g==">CgMxLjA4AHIhMU1od0JvWE5SN2thX2NrNVBLdTBLRXMxcXZaZ0FLREVC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